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FADF1" w14:textId="3A084997" w:rsidR="007A344A" w:rsidRPr="00863A2F" w:rsidRDefault="007A344A" w:rsidP="000E5BE3">
      <w:pPr>
        <w:ind w:left="8080" w:firstLine="0"/>
        <w:rPr>
          <w:rStyle w:val="rvts15"/>
          <w:b/>
          <w:sz w:val="24"/>
        </w:rPr>
      </w:pPr>
      <w:r w:rsidRPr="00863A2F">
        <w:rPr>
          <w:rStyle w:val="rvts15"/>
          <w:b/>
          <w:sz w:val="24"/>
        </w:rPr>
        <w:t>Додаток до оголошення</w:t>
      </w:r>
    </w:p>
    <w:p w14:paraId="1410B9B1" w14:textId="4D908D96" w:rsidR="007A344A" w:rsidRPr="00863A2F" w:rsidRDefault="007A344A" w:rsidP="000E5BE3">
      <w:pPr>
        <w:ind w:left="8080" w:firstLine="0"/>
        <w:rPr>
          <w:rStyle w:val="rvts15"/>
          <w:b/>
          <w:sz w:val="24"/>
        </w:rPr>
      </w:pPr>
      <w:r w:rsidRPr="00863A2F">
        <w:rPr>
          <w:rStyle w:val="rvts15"/>
          <w:b/>
          <w:sz w:val="24"/>
        </w:rPr>
        <w:t xml:space="preserve">від </w:t>
      </w:r>
      <w:r w:rsidR="003A22A1" w:rsidRPr="00863A2F">
        <w:rPr>
          <w:rStyle w:val="rvts15"/>
          <w:b/>
          <w:sz w:val="24"/>
        </w:rPr>
        <w:t>25</w:t>
      </w:r>
      <w:r w:rsidR="004F2E93" w:rsidRPr="00863A2F">
        <w:rPr>
          <w:rStyle w:val="rvts15"/>
          <w:b/>
          <w:sz w:val="24"/>
        </w:rPr>
        <w:t>.0</w:t>
      </w:r>
      <w:r w:rsidR="00257E7D" w:rsidRPr="00863A2F">
        <w:rPr>
          <w:rStyle w:val="rvts15"/>
          <w:b/>
          <w:sz w:val="24"/>
        </w:rPr>
        <w:t>3</w:t>
      </w:r>
      <w:r w:rsidR="004F2E93" w:rsidRPr="00863A2F">
        <w:rPr>
          <w:rStyle w:val="rvts15"/>
          <w:b/>
          <w:sz w:val="24"/>
        </w:rPr>
        <w:t>.</w:t>
      </w:r>
      <w:r w:rsidRPr="00863A2F">
        <w:rPr>
          <w:rStyle w:val="rvts15"/>
          <w:b/>
          <w:sz w:val="24"/>
        </w:rPr>
        <w:t>202</w:t>
      </w:r>
      <w:r w:rsidR="00CF2148" w:rsidRPr="00863A2F">
        <w:rPr>
          <w:rStyle w:val="rvts15"/>
          <w:b/>
          <w:sz w:val="24"/>
        </w:rPr>
        <w:t>6</w:t>
      </w:r>
      <w:r w:rsidRPr="00863A2F">
        <w:rPr>
          <w:rStyle w:val="rvts15"/>
          <w:b/>
          <w:sz w:val="24"/>
        </w:rPr>
        <w:t xml:space="preserve"> року</w:t>
      </w:r>
    </w:p>
    <w:p w14:paraId="60B0652F" w14:textId="77777777" w:rsidR="007A344A" w:rsidRPr="00863A2F" w:rsidRDefault="007A344A" w:rsidP="007A344A">
      <w:pPr>
        <w:tabs>
          <w:tab w:val="left" w:pos="1342"/>
        </w:tabs>
        <w:rPr>
          <w:rStyle w:val="rvts15"/>
          <w:b/>
          <w:sz w:val="24"/>
        </w:rPr>
      </w:pPr>
    </w:p>
    <w:p w14:paraId="6A26AA84" w14:textId="030988A8" w:rsidR="00D26989" w:rsidRPr="00863A2F" w:rsidRDefault="007A344A" w:rsidP="00D26989">
      <w:pPr>
        <w:tabs>
          <w:tab w:val="left" w:pos="1342"/>
        </w:tabs>
        <w:jc w:val="center"/>
        <w:rPr>
          <w:rStyle w:val="rvts15"/>
          <w:b/>
          <w:sz w:val="24"/>
        </w:rPr>
      </w:pPr>
      <w:r w:rsidRPr="00863A2F">
        <w:rPr>
          <w:rStyle w:val="rvts15"/>
          <w:b/>
          <w:sz w:val="24"/>
        </w:rPr>
        <w:t>Опис вакансії</w:t>
      </w:r>
      <w:r w:rsidR="00E15B9B" w:rsidRPr="00863A2F">
        <w:rPr>
          <w:rStyle w:val="rvts15"/>
          <w:b/>
          <w:sz w:val="24"/>
        </w:rPr>
        <w:t xml:space="preserve"> </w:t>
      </w:r>
      <w:r w:rsidR="00E15B9B" w:rsidRPr="00863A2F">
        <w:rPr>
          <w:b/>
          <w:sz w:val="24"/>
        </w:rPr>
        <w:br/>
      </w:r>
      <w:r w:rsidR="00E15B9B" w:rsidRPr="00863A2F">
        <w:rPr>
          <w:rStyle w:val="rvts15"/>
          <w:b/>
          <w:sz w:val="24"/>
        </w:rPr>
        <w:t xml:space="preserve">посади </w:t>
      </w:r>
      <w:r w:rsidR="00E15B9B" w:rsidRPr="00863A2F">
        <w:rPr>
          <w:b/>
          <w:sz w:val="24"/>
        </w:rPr>
        <w:t>державної служби категорії «</w:t>
      </w:r>
      <w:r w:rsidR="00D07B75" w:rsidRPr="00863A2F">
        <w:rPr>
          <w:b/>
          <w:sz w:val="24"/>
        </w:rPr>
        <w:t>В</w:t>
      </w:r>
      <w:r w:rsidR="00E15B9B" w:rsidRPr="00863A2F">
        <w:rPr>
          <w:b/>
          <w:sz w:val="24"/>
        </w:rPr>
        <w:t>»</w:t>
      </w:r>
      <w:r w:rsidR="00E15B9B" w:rsidRPr="00863A2F">
        <w:rPr>
          <w:rStyle w:val="rvts15"/>
          <w:b/>
          <w:sz w:val="24"/>
        </w:rPr>
        <w:t xml:space="preserve"> -</w:t>
      </w:r>
      <w:r w:rsidRPr="00863A2F">
        <w:rPr>
          <w:rStyle w:val="rvts15"/>
          <w:b/>
          <w:sz w:val="24"/>
        </w:rPr>
        <w:t xml:space="preserve"> </w:t>
      </w:r>
      <w:r w:rsidR="00D07B75" w:rsidRPr="00863A2F">
        <w:rPr>
          <w:rStyle w:val="rvts15"/>
          <w:b/>
          <w:sz w:val="24"/>
        </w:rPr>
        <w:t xml:space="preserve">головний спеціаліст </w:t>
      </w:r>
      <w:r w:rsidR="000E5BE3" w:rsidRPr="00863A2F">
        <w:rPr>
          <w:rStyle w:val="rvts15"/>
          <w:b/>
          <w:sz w:val="24"/>
        </w:rPr>
        <w:t xml:space="preserve">сектору планувань та закупівель фінансового відділу </w:t>
      </w:r>
      <w:r w:rsidR="00D26989" w:rsidRPr="00863A2F">
        <w:rPr>
          <w:rStyle w:val="rvts15"/>
          <w:b/>
          <w:sz w:val="24"/>
        </w:rPr>
        <w:t xml:space="preserve">Головного управління Держгеокадастру у </w:t>
      </w:r>
      <w:r w:rsidR="00D91798" w:rsidRPr="00863A2F">
        <w:rPr>
          <w:rStyle w:val="rvts15"/>
          <w:b/>
          <w:sz w:val="24"/>
        </w:rPr>
        <w:t>Волинс</w:t>
      </w:r>
      <w:r w:rsidR="00862068" w:rsidRPr="00863A2F">
        <w:rPr>
          <w:rStyle w:val="rvts15"/>
          <w:b/>
          <w:sz w:val="24"/>
        </w:rPr>
        <w:t xml:space="preserve">ькій </w:t>
      </w:r>
      <w:r w:rsidR="00D26989" w:rsidRPr="00863A2F">
        <w:rPr>
          <w:rStyle w:val="rvts15"/>
          <w:b/>
          <w:sz w:val="24"/>
        </w:rPr>
        <w:t>області</w:t>
      </w:r>
    </w:p>
    <w:p w14:paraId="6868801D" w14:textId="77777777" w:rsidR="00271A76" w:rsidRPr="00863A2F" w:rsidRDefault="00271A76" w:rsidP="00271A76">
      <w:pPr>
        <w:tabs>
          <w:tab w:val="left" w:pos="1342"/>
        </w:tabs>
        <w:jc w:val="center"/>
        <w:rPr>
          <w:rStyle w:val="rvts15"/>
          <w:b/>
          <w:sz w:val="2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9"/>
        <w:gridCol w:w="2693"/>
        <w:gridCol w:w="7681"/>
      </w:tblGrid>
      <w:tr w:rsidR="00E15B9B" w:rsidRPr="00863A2F" w14:paraId="20E520EF" w14:textId="77777777" w:rsidTr="000E5BE3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C389" w14:textId="77777777" w:rsidR="00E15B9B" w:rsidRPr="00863A2F" w:rsidRDefault="00E15B9B" w:rsidP="007C3C47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Загальні умови</w:t>
            </w:r>
          </w:p>
        </w:tc>
      </w:tr>
      <w:tr w:rsidR="0062522D" w:rsidRPr="00863A2F" w14:paraId="08D3A6B4" w14:textId="77777777" w:rsidTr="000E5BE3">
        <w:trPr>
          <w:trHeight w:val="289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3337" w14:textId="77777777" w:rsidR="0062522D" w:rsidRPr="00863A2F" w:rsidRDefault="0062522D" w:rsidP="0062522D">
            <w:pPr>
              <w:pStyle w:val="rvps14"/>
              <w:spacing w:before="0" w:beforeAutospacing="0" w:after="0" w:afterAutospacing="0"/>
              <w:rPr>
                <w:b/>
              </w:rPr>
            </w:pPr>
            <w:r w:rsidRPr="00863A2F">
              <w:rPr>
                <w:b/>
              </w:rPr>
              <w:t>Посадові обов’язки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89ED" w14:textId="60C53EAA" w:rsidR="00B144CA" w:rsidRPr="00863A2F" w:rsidRDefault="006D70F7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63A2F">
              <w:rPr>
                <w:rFonts w:eastAsia="Times New Roman"/>
                <w:sz w:val="24"/>
              </w:rPr>
              <w:t>Складання та прийняття до обліку первинних документів, підготовка проміжних розрахунків для обліку господарських операцій та подання їх до розгляду</w:t>
            </w:r>
            <w:r w:rsidR="00AE4B15" w:rsidRPr="00863A2F">
              <w:rPr>
                <w:rFonts w:eastAsia="Times New Roman"/>
                <w:sz w:val="24"/>
              </w:rPr>
              <w:t>.</w:t>
            </w:r>
          </w:p>
          <w:p w14:paraId="1DB19D24" w14:textId="0F4A58AF" w:rsidR="006D70F7" w:rsidRPr="00863A2F" w:rsidRDefault="00D666BD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О</w:t>
            </w:r>
            <w:r w:rsidR="006D70F7" w:rsidRPr="00863A2F">
              <w:rPr>
                <w:rFonts w:eastAsia="Times New Roman"/>
                <w:sz w:val="24"/>
              </w:rPr>
              <w:t>прилюднення інформації на єдиному вебпорталі використання публічних коштів</w:t>
            </w:r>
            <w:r w:rsidR="00AE4B15" w:rsidRPr="00863A2F">
              <w:rPr>
                <w:rFonts w:eastAsia="Times New Roman"/>
                <w:sz w:val="24"/>
              </w:rPr>
              <w:t>.</w:t>
            </w:r>
            <w:r w:rsidR="006D70F7" w:rsidRPr="00863A2F">
              <w:rPr>
                <w:rFonts w:eastAsia="Times New Roman"/>
                <w:sz w:val="24"/>
              </w:rPr>
              <w:t xml:space="preserve"> (Є-дата)</w:t>
            </w:r>
          </w:p>
          <w:p w14:paraId="1B30E6DD" w14:textId="77777777" w:rsidR="006D70F7" w:rsidRPr="00863A2F" w:rsidRDefault="006D70F7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63A2F">
              <w:rPr>
                <w:rFonts w:eastAsia="Times New Roman"/>
                <w:sz w:val="24"/>
              </w:rPr>
              <w:t>Участь у плануванні закупівель та проведенні закупівель відповідно до норм діючого законодавства.</w:t>
            </w:r>
          </w:p>
          <w:p w14:paraId="49DBB83F" w14:textId="77777777" w:rsidR="006D70F7" w:rsidRPr="00863A2F" w:rsidRDefault="00AE4B15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863A2F">
              <w:rPr>
                <w:rFonts w:eastAsia="Times New Roman"/>
                <w:sz w:val="24"/>
                <w:lang w:eastAsia="uk-UA"/>
              </w:rPr>
              <w:t>З</w:t>
            </w:r>
            <w:r w:rsidR="006D70F7" w:rsidRPr="00863A2F">
              <w:rPr>
                <w:rFonts w:eastAsia="Times New Roman"/>
                <w:sz w:val="24"/>
                <w:lang w:eastAsia="uk-UA"/>
              </w:rPr>
              <w:t>абезпечення дотримання норм Закону України «Про публічні закупівлі» та може бути уповноваженою особою, відповідальною за організацію та проведення процедур закупівель Головного управління Держгеокадастру у Волинській області</w:t>
            </w:r>
            <w:r w:rsidRPr="00863A2F">
              <w:rPr>
                <w:rFonts w:eastAsia="Times New Roman"/>
                <w:sz w:val="24"/>
                <w:lang w:eastAsia="uk-UA"/>
              </w:rPr>
              <w:t>.</w:t>
            </w:r>
          </w:p>
          <w:p w14:paraId="77685A26" w14:textId="77777777" w:rsidR="00AE4B15" w:rsidRPr="00863A2F" w:rsidRDefault="00AE4B15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863A2F">
              <w:rPr>
                <w:rFonts w:eastAsia="Times New Roman"/>
                <w:sz w:val="24"/>
                <w:lang w:eastAsia="uk-UA"/>
              </w:rPr>
              <w:t>Забезпечення в межах повноважень складання звітності. Участь у підготовці та поданні інших видів періодичної звітності.</w:t>
            </w:r>
          </w:p>
          <w:p w14:paraId="6C4DFE60" w14:textId="699A9171" w:rsidR="00AE4B15" w:rsidRPr="00863A2F" w:rsidRDefault="00AE4B15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  <w:lang w:eastAsia="uk-UA"/>
              </w:rPr>
            </w:pPr>
            <w:r w:rsidRPr="00863A2F">
              <w:rPr>
                <w:rFonts w:eastAsia="Times New Roman"/>
                <w:sz w:val="24"/>
                <w:lang w:eastAsia="uk-UA"/>
              </w:rPr>
              <w:t>Участь у складанні господарських договорів Головного управління Держгеокадастру у Волинській області.</w:t>
            </w:r>
          </w:p>
          <w:p w14:paraId="5A22EC64" w14:textId="373C48A1" w:rsidR="00AE4B15" w:rsidRPr="00863A2F" w:rsidRDefault="00AE4B15" w:rsidP="00A80F41">
            <w:pPr>
              <w:shd w:val="clear" w:color="auto" w:fill="FFFFFF"/>
              <w:tabs>
                <w:tab w:val="left" w:pos="552"/>
              </w:tabs>
              <w:ind w:left="127" w:right="127" w:firstLine="0"/>
              <w:rPr>
                <w:rFonts w:eastAsia="Times New Roman"/>
                <w:sz w:val="24"/>
              </w:rPr>
            </w:pPr>
            <w:r w:rsidRPr="00863A2F">
              <w:rPr>
                <w:rFonts w:eastAsia="Times New Roman"/>
                <w:sz w:val="24"/>
                <w:lang w:eastAsia="uk-UA"/>
              </w:rPr>
              <w:t>У межах своєї компетентності здійснювати роботу з документами у відповідності до Закону України «Про публічні закупівлі».</w:t>
            </w:r>
          </w:p>
        </w:tc>
      </w:tr>
      <w:tr w:rsidR="0062522D" w:rsidRPr="00863A2F" w14:paraId="2A3F772E" w14:textId="77777777" w:rsidTr="000E5BE3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9DC" w14:textId="77777777" w:rsidR="0062522D" w:rsidRPr="00863A2F" w:rsidRDefault="0062522D" w:rsidP="0062522D">
            <w:pPr>
              <w:pStyle w:val="rvps14"/>
              <w:rPr>
                <w:b/>
              </w:rPr>
            </w:pPr>
            <w:r w:rsidRPr="00863A2F">
              <w:rPr>
                <w:b/>
              </w:rPr>
              <w:t>Умови оплати праці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65AD" w14:textId="77777777" w:rsidR="004F2E93" w:rsidRPr="00863A2F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863A2F">
              <w:rPr>
                <w:sz w:val="24"/>
                <w:lang w:eastAsia="uk-UA"/>
              </w:rPr>
              <w:t>посадовий оклад – 1</w:t>
            </w:r>
            <w:r w:rsidR="00AD7FF6" w:rsidRPr="00863A2F">
              <w:rPr>
                <w:sz w:val="24"/>
                <w:lang w:eastAsia="uk-UA"/>
              </w:rPr>
              <w:t>1855</w:t>
            </w:r>
            <w:r w:rsidRPr="00863A2F">
              <w:rPr>
                <w:sz w:val="24"/>
                <w:lang w:eastAsia="uk-UA"/>
              </w:rPr>
              <w:t xml:space="preserve"> грн., </w:t>
            </w:r>
          </w:p>
          <w:p w14:paraId="519F85FF" w14:textId="77777777" w:rsidR="004F2E93" w:rsidRPr="00863A2F" w:rsidRDefault="004F2E93" w:rsidP="007D6A45">
            <w:pPr>
              <w:ind w:left="127" w:right="149" w:firstLine="0"/>
              <w:rPr>
                <w:sz w:val="24"/>
                <w:lang w:eastAsia="uk-UA"/>
              </w:rPr>
            </w:pPr>
            <w:r w:rsidRPr="00863A2F">
              <w:rPr>
                <w:sz w:val="24"/>
                <w:lang w:eastAsia="uk-UA"/>
              </w:rPr>
              <w:t>надбавки, доплати та компенсації відповідно до Закону України «Про державну службу»;</w:t>
            </w:r>
          </w:p>
          <w:p w14:paraId="6FE473E8" w14:textId="77777777" w:rsidR="0062522D" w:rsidRPr="00863A2F" w:rsidRDefault="004F2E93" w:rsidP="007D6A45">
            <w:pPr>
              <w:pStyle w:val="rvps14"/>
              <w:spacing w:before="0" w:beforeAutospacing="0" w:after="0" w:afterAutospacing="0"/>
              <w:ind w:left="127" w:right="149"/>
            </w:pPr>
            <w:r w:rsidRPr="00863A2F">
              <w:t>за наявності достатнього фонду оплати праці – премія.</w:t>
            </w:r>
          </w:p>
        </w:tc>
      </w:tr>
      <w:tr w:rsidR="0062522D" w:rsidRPr="00863A2F" w14:paraId="4AA65328" w14:textId="77777777" w:rsidTr="000E5BE3">
        <w:trPr>
          <w:trHeight w:val="1194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8C4" w14:textId="77777777" w:rsidR="0062522D" w:rsidRPr="00863A2F" w:rsidRDefault="0062522D" w:rsidP="0048654E">
            <w:pPr>
              <w:pStyle w:val="rvps14"/>
              <w:rPr>
                <w:b/>
              </w:rPr>
            </w:pPr>
            <w:r w:rsidRPr="00863A2F">
              <w:rPr>
                <w:b/>
              </w:rPr>
              <w:t>Інформація про строковість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84DD" w14:textId="77777777" w:rsidR="0062522D" w:rsidRPr="00863A2F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 w:rsidRPr="00863A2F">
              <w:t>с</w:t>
            </w:r>
            <w:r w:rsidR="0062522D" w:rsidRPr="00863A2F">
              <w:t>троково</w:t>
            </w:r>
          </w:p>
          <w:p w14:paraId="17CEEE13" w14:textId="77777777" w:rsidR="007A344A" w:rsidRPr="00863A2F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  <w:rPr>
                <w:sz w:val="16"/>
                <w:szCs w:val="16"/>
              </w:rPr>
            </w:pPr>
          </w:p>
          <w:p w14:paraId="789015EE" w14:textId="77777777" w:rsidR="004442F5" w:rsidRPr="00863A2F" w:rsidRDefault="007A344A" w:rsidP="007A344A">
            <w:pPr>
              <w:pStyle w:val="rvps14"/>
              <w:spacing w:before="0" w:beforeAutospacing="0" w:after="0" w:afterAutospacing="0"/>
              <w:ind w:left="127"/>
              <w:jc w:val="both"/>
            </w:pPr>
            <w:r w:rsidRPr="00863A2F">
              <w:t>до призначення на цю посаду переможця конкурсу або до спливу дванадцятимісячного строку після припинення чи скасування воєнного стану</w:t>
            </w:r>
            <w:r w:rsidR="000A02DC" w:rsidRPr="00863A2F">
              <w:t>.</w:t>
            </w:r>
          </w:p>
        </w:tc>
      </w:tr>
      <w:tr w:rsidR="0062522D" w:rsidRPr="00863A2F" w14:paraId="421DE30F" w14:textId="77777777" w:rsidTr="000E5BE3">
        <w:trPr>
          <w:trHeight w:val="3277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FD92" w14:textId="77777777" w:rsidR="0062522D" w:rsidRPr="00863A2F" w:rsidRDefault="0062522D" w:rsidP="001130C1">
            <w:pPr>
              <w:pStyle w:val="rvps14"/>
              <w:rPr>
                <w:b/>
              </w:rPr>
            </w:pPr>
            <w:r w:rsidRPr="00863A2F">
              <w:rPr>
                <w:b/>
              </w:rPr>
              <w:t xml:space="preserve">Перелік </w:t>
            </w:r>
            <w:r w:rsidR="001130C1" w:rsidRPr="00863A2F">
              <w:rPr>
                <w:b/>
              </w:rPr>
              <w:t xml:space="preserve">документів, які необхідно </w:t>
            </w:r>
            <w:r w:rsidR="0048654E" w:rsidRPr="00863A2F">
              <w:rPr>
                <w:b/>
              </w:rPr>
              <w:t>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44A" w14:textId="77777777" w:rsidR="005E040C" w:rsidRPr="00863A2F" w:rsidRDefault="00FB5DAA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 w:rsidRPr="00863A2F">
              <w:rPr>
                <w:sz w:val="24"/>
              </w:rPr>
              <w:t>1</w:t>
            </w:r>
            <w:r w:rsidR="005E040C" w:rsidRPr="00863A2F">
              <w:rPr>
                <w:sz w:val="24"/>
              </w:rPr>
              <w:t xml:space="preserve">) резюме </w:t>
            </w:r>
            <w:r w:rsidR="00DB2A18" w:rsidRPr="00863A2F">
              <w:rPr>
                <w:sz w:val="24"/>
              </w:rPr>
              <w:t xml:space="preserve">довільної форми або резюме </w:t>
            </w:r>
            <w:r w:rsidR="005E040C" w:rsidRPr="00863A2F">
              <w:rPr>
                <w:sz w:val="24"/>
              </w:rPr>
              <w:t>за формою згідно з додатком 2</w:t>
            </w:r>
            <w:r w:rsidR="005E040C" w:rsidRPr="00863A2F">
              <w:rPr>
                <w:sz w:val="24"/>
                <w:vertAlign w:val="superscript"/>
              </w:rPr>
              <w:t>1</w:t>
            </w:r>
            <w:r w:rsidR="00DB2A18" w:rsidRPr="00863A2F">
              <w:rPr>
                <w:sz w:val="24"/>
              </w:rPr>
              <w:t xml:space="preserve"> Порядку проведення конкурсу на зайняття посад державної служби, затвердженого постановою КМУ від 25 березня 2016 року № 246;</w:t>
            </w:r>
          </w:p>
          <w:p w14:paraId="43BD4416" w14:textId="77777777" w:rsidR="005E040C" w:rsidRPr="00863A2F" w:rsidRDefault="00FB5DAA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 w:rsidRPr="00863A2F">
              <w:rPr>
                <w:sz w:val="24"/>
              </w:rPr>
              <w:t>2</w:t>
            </w:r>
            <w:r w:rsidR="005E040C" w:rsidRPr="00863A2F">
              <w:rPr>
                <w:sz w:val="24"/>
              </w:rPr>
              <w:t xml:space="preserve">) </w:t>
            </w:r>
            <w:r w:rsidR="00DB2A18" w:rsidRPr="00863A2F">
              <w:rPr>
                <w:sz w:val="24"/>
              </w:rPr>
              <w:t>заповнена особова картка встановленого зразка, затверджена наказом Національного агентс</w:t>
            </w:r>
            <w:r w:rsidR="00414DB5" w:rsidRPr="00863A2F">
              <w:rPr>
                <w:sz w:val="24"/>
              </w:rPr>
              <w:t>тва України з питань державної служби</w:t>
            </w:r>
            <w:r w:rsidR="00414DB5" w:rsidRPr="00863A2F">
              <w:rPr>
                <w:sz w:val="24"/>
              </w:rPr>
              <w:br/>
              <w:t>19 травня 2020 року № 77-20;</w:t>
            </w:r>
          </w:p>
          <w:p w14:paraId="4EE9EB97" w14:textId="77777777" w:rsidR="00414DB5" w:rsidRPr="00863A2F" w:rsidRDefault="00FB5DAA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 w:rsidRPr="00863A2F">
              <w:rPr>
                <w:sz w:val="24"/>
              </w:rPr>
              <w:t>3</w:t>
            </w:r>
            <w:r w:rsidR="00414DB5" w:rsidRPr="00863A2F">
              <w:rPr>
                <w:sz w:val="24"/>
              </w:rPr>
              <w:t>) документи, що підтверджують наявність громадянства України;</w:t>
            </w:r>
          </w:p>
          <w:p w14:paraId="7EFFD366" w14:textId="77777777" w:rsidR="00414DB5" w:rsidRPr="00863A2F" w:rsidRDefault="00FB5DAA" w:rsidP="00365A0E">
            <w:pPr>
              <w:shd w:val="clear" w:color="auto" w:fill="FFFFFF"/>
              <w:tabs>
                <w:tab w:val="left" w:pos="612"/>
              </w:tabs>
              <w:ind w:left="187" w:right="102" w:firstLine="0"/>
              <w:rPr>
                <w:sz w:val="24"/>
              </w:rPr>
            </w:pPr>
            <w:r w:rsidRPr="00863A2F">
              <w:rPr>
                <w:sz w:val="24"/>
              </w:rPr>
              <w:t>4</w:t>
            </w:r>
            <w:r w:rsidR="00414DB5" w:rsidRPr="00863A2F">
              <w:rPr>
                <w:sz w:val="24"/>
              </w:rPr>
              <w:t>) документи, що підтверджують освіту та досвід роботи.</w:t>
            </w:r>
          </w:p>
          <w:p w14:paraId="375DDE33" w14:textId="77777777" w:rsidR="005E040C" w:rsidRPr="00863A2F" w:rsidRDefault="005E040C" w:rsidP="005E040C">
            <w:pPr>
              <w:shd w:val="clear" w:color="auto" w:fill="FFFFFF"/>
              <w:ind w:left="127" w:right="149" w:firstLine="0"/>
              <w:rPr>
                <w:b/>
                <w:sz w:val="12"/>
              </w:rPr>
            </w:pPr>
          </w:p>
          <w:p w14:paraId="272224F8" w14:textId="56CC2AAA" w:rsidR="00340E73" w:rsidRPr="00863A2F" w:rsidRDefault="00414DB5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863A2F">
              <w:rPr>
                <w:b/>
                <w:sz w:val="24"/>
              </w:rPr>
              <w:t xml:space="preserve">Документи </w:t>
            </w:r>
            <w:r w:rsidR="005E040C" w:rsidRPr="00863A2F">
              <w:rPr>
                <w:b/>
                <w:sz w:val="24"/>
              </w:rPr>
              <w:t>пода</w:t>
            </w:r>
            <w:r w:rsidRPr="00863A2F">
              <w:rPr>
                <w:b/>
                <w:sz w:val="24"/>
              </w:rPr>
              <w:t>ю</w:t>
            </w:r>
            <w:r w:rsidR="005E040C" w:rsidRPr="00863A2F">
              <w:rPr>
                <w:b/>
                <w:sz w:val="24"/>
              </w:rPr>
              <w:t>ться</w:t>
            </w:r>
            <w:r w:rsidRPr="00863A2F">
              <w:rPr>
                <w:b/>
                <w:sz w:val="24"/>
              </w:rPr>
              <w:t xml:space="preserve"> за адресою:</w:t>
            </w:r>
          </w:p>
          <w:p w14:paraId="63F0FAC9" w14:textId="2743695D" w:rsidR="00414DB5" w:rsidRPr="00863A2F" w:rsidRDefault="00340E73" w:rsidP="00414DB5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863A2F">
              <w:rPr>
                <w:sz w:val="24"/>
              </w:rPr>
              <w:t xml:space="preserve">м. Луцьк, </w:t>
            </w:r>
            <w:r w:rsidR="00414DB5" w:rsidRPr="00863A2F">
              <w:rPr>
                <w:sz w:val="24"/>
              </w:rPr>
              <w:t xml:space="preserve">вул. </w:t>
            </w:r>
            <w:r w:rsidRPr="00863A2F">
              <w:rPr>
                <w:sz w:val="24"/>
              </w:rPr>
              <w:t>Винниченка</w:t>
            </w:r>
            <w:r w:rsidR="00414DB5" w:rsidRPr="00863A2F">
              <w:rPr>
                <w:sz w:val="24"/>
              </w:rPr>
              <w:t xml:space="preserve">, </w:t>
            </w:r>
            <w:r w:rsidRPr="00863A2F">
              <w:rPr>
                <w:sz w:val="24"/>
              </w:rPr>
              <w:t>67, каб. 4</w:t>
            </w:r>
            <w:r w:rsidR="00260914" w:rsidRPr="00863A2F">
              <w:rPr>
                <w:sz w:val="24"/>
              </w:rPr>
              <w:t>13</w:t>
            </w:r>
          </w:p>
          <w:p w14:paraId="2ED1CFCE" w14:textId="02B31562" w:rsidR="0062522D" w:rsidRPr="00863A2F" w:rsidRDefault="00414DB5" w:rsidP="00FB5DAA">
            <w:pPr>
              <w:shd w:val="clear" w:color="auto" w:fill="FFFFFF"/>
              <w:ind w:left="127" w:right="149" w:firstLine="0"/>
              <w:rPr>
                <w:sz w:val="24"/>
              </w:rPr>
            </w:pPr>
            <w:r w:rsidRPr="00863A2F">
              <w:rPr>
                <w:b/>
                <w:sz w:val="24"/>
              </w:rPr>
              <w:t>Строк подання документів:</w:t>
            </w:r>
            <w:r w:rsidR="00FD3181" w:rsidRPr="00863A2F">
              <w:rPr>
                <w:sz w:val="24"/>
              </w:rPr>
              <w:t xml:space="preserve"> </w:t>
            </w:r>
            <w:r w:rsidR="00260914" w:rsidRPr="00863A2F">
              <w:rPr>
                <w:sz w:val="24"/>
              </w:rPr>
              <w:t xml:space="preserve">до </w:t>
            </w:r>
            <w:r w:rsidR="00FB5DAA" w:rsidRPr="00863A2F">
              <w:rPr>
                <w:sz w:val="24"/>
              </w:rPr>
              <w:t>01</w:t>
            </w:r>
            <w:r w:rsidR="007D6A45" w:rsidRPr="00863A2F">
              <w:rPr>
                <w:sz w:val="24"/>
              </w:rPr>
              <w:t xml:space="preserve"> </w:t>
            </w:r>
            <w:r w:rsidR="00FB5DAA" w:rsidRPr="00863A2F">
              <w:rPr>
                <w:sz w:val="24"/>
              </w:rPr>
              <w:t>травня</w:t>
            </w:r>
            <w:r w:rsidR="005E040C" w:rsidRPr="00863A2F">
              <w:rPr>
                <w:sz w:val="24"/>
              </w:rPr>
              <w:t xml:space="preserve"> 202</w:t>
            </w:r>
            <w:r w:rsidR="00CF2148" w:rsidRPr="00863A2F">
              <w:rPr>
                <w:sz w:val="24"/>
              </w:rPr>
              <w:t>6</w:t>
            </w:r>
            <w:r w:rsidR="005E040C" w:rsidRPr="00863A2F">
              <w:rPr>
                <w:sz w:val="24"/>
              </w:rPr>
              <w:t xml:space="preserve"> року</w:t>
            </w:r>
          </w:p>
        </w:tc>
      </w:tr>
      <w:tr w:rsidR="00BC516B" w:rsidRPr="00863A2F" w14:paraId="2E739281" w14:textId="77777777" w:rsidTr="000E5BE3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8C65" w14:textId="77777777" w:rsidR="00BC516B" w:rsidRPr="00863A2F" w:rsidRDefault="00BC516B" w:rsidP="00BC516B">
            <w:pPr>
              <w:ind w:right="126" w:firstLine="15"/>
              <w:rPr>
                <w:rFonts w:eastAsia="Times New Roman"/>
                <w:b/>
                <w:sz w:val="24"/>
              </w:rPr>
            </w:pPr>
            <w:r w:rsidRPr="00863A2F">
              <w:rPr>
                <w:rFonts w:eastAsia="Times New Roman"/>
                <w:b/>
                <w:sz w:val="24"/>
              </w:rPr>
              <w:t xml:space="preserve">Місце або спосіб проведення співбесіди з керівником 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6A9" w14:textId="0C2F6324" w:rsidR="00BC516B" w:rsidRPr="00863A2F" w:rsidRDefault="00340E73" w:rsidP="000E5BE3">
            <w:pPr>
              <w:pStyle w:val="a4"/>
              <w:spacing w:before="0" w:beforeAutospacing="0" w:after="0" w:afterAutospacing="0"/>
              <w:ind w:left="127" w:right="149"/>
              <w:jc w:val="both"/>
              <w:rPr>
                <w:lang w:val="uk-UA"/>
              </w:rPr>
            </w:pPr>
            <w:r w:rsidRPr="00863A2F">
              <w:rPr>
                <w:lang w:val="uk-UA"/>
              </w:rPr>
              <w:t>м. Луцьк, вул. Винниченка, 67</w:t>
            </w:r>
            <w:r w:rsidR="00BC516B" w:rsidRPr="00863A2F">
              <w:rPr>
                <w:lang w:val="uk-UA"/>
              </w:rPr>
              <w:t xml:space="preserve"> (проведення співбесіди за фізичної присутності кандидатів)</w:t>
            </w:r>
          </w:p>
        </w:tc>
      </w:tr>
      <w:tr w:rsidR="0062522D" w:rsidRPr="00863A2F" w14:paraId="061E255A" w14:textId="77777777" w:rsidTr="000E5BE3"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21ED" w14:textId="77777777" w:rsidR="0062522D" w:rsidRPr="00863A2F" w:rsidRDefault="0062522D" w:rsidP="006A2AF7">
            <w:pPr>
              <w:pStyle w:val="rvps14"/>
              <w:rPr>
                <w:b/>
              </w:rPr>
            </w:pPr>
            <w:r w:rsidRPr="00863A2F">
              <w:rPr>
                <w:b/>
              </w:rPr>
              <w:t>Прізвище, ім’я та по батькові, номер телефону та адреса електронної пошти особи, яка надає додаткову інформа</w:t>
            </w:r>
            <w:r w:rsidR="0048654E" w:rsidRPr="00863A2F">
              <w:rPr>
                <w:b/>
              </w:rPr>
              <w:t>цію з питань призначення на посаду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4A60" w14:textId="7F92EB4D" w:rsidR="004754C2" w:rsidRPr="00863A2F" w:rsidRDefault="00717FE7" w:rsidP="006D70F7">
            <w:pPr>
              <w:pStyle w:val="a4"/>
              <w:spacing w:before="0" w:beforeAutospacing="0" w:after="0" w:afterAutospacing="0"/>
              <w:ind w:left="127"/>
              <w:rPr>
                <w:lang w:val="uk-UA"/>
              </w:rPr>
            </w:pPr>
            <w:r w:rsidRPr="00863A2F">
              <w:rPr>
                <w:lang w:val="uk-UA"/>
              </w:rPr>
              <w:t>Абрамова Олена Олександрівна</w:t>
            </w:r>
            <w:r w:rsidR="004754C2" w:rsidRPr="00863A2F">
              <w:rPr>
                <w:lang w:val="uk-UA"/>
              </w:rPr>
              <w:t>,</w:t>
            </w:r>
          </w:p>
          <w:p w14:paraId="49D62AA7" w14:textId="77777777" w:rsidR="0062522D" w:rsidRDefault="0062522D" w:rsidP="005C1B92">
            <w:pPr>
              <w:pStyle w:val="a4"/>
              <w:spacing w:before="0" w:beforeAutospacing="0" w:after="0" w:afterAutospacing="0"/>
              <w:ind w:left="127"/>
              <w:rPr>
                <w:lang w:val="uk-UA"/>
              </w:rPr>
            </w:pPr>
            <w:r w:rsidRPr="00863A2F">
              <w:rPr>
                <w:lang w:val="uk-UA"/>
              </w:rPr>
              <w:t>тел. (</w:t>
            </w:r>
            <w:r w:rsidR="00340E73" w:rsidRPr="00863A2F">
              <w:rPr>
                <w:lang w:val="uk-UA"/>
              </w:rPr>
              <w:t>09</w:t>
            </w:r>
            <w:r w:rsidR="00717FE7" w:rsidRPr="00863A2F">
              <w:rPr>
                <w:lang w:val="uk-UA"/>
              </w:rPr>
              <w:t>3</w:t>
            </w:r>
            <w:r w:rsidRPr="00863A2F">
              <w:rPr>
                <w:lang w:val="uk-UA"/>
              </w:rPr>
              <w:t xml:space="preserve">) </w:t>
            </w:r>
            <w:r w:rsidR="00717FE7" w:rsidRPr="00863A2F">
              <w:rPr>
                <w:lang w:val="uk-UA"/>
              </w:rPr>
              <w:t>659</w:t>
            </w:r>
            <w:r w:rsidRPr="00863A2F">
              <w:rPr>
                <w:lang w:val="uk-UA"/>
              </w:rPr>
              <w:t>-</w:t>
            </w:r>
            <w:r w:rsidR="00717FE7" w:rsidRPr="00863A2F">
              <w:rPr>
                <w:lang w:val="uk-UA"/>
              </w:rPr>
              <w:t>67</w:t>
            </w:r>
            <w:r w:rsidRPr="00863A2F">
              <w:rPr>
                <w:lang w:val="uk-UA"/>
              </w:rPr>
              <w:t>-</w:t>
            </w:r>
            <w:r w:rsidR="00717FE7" w:rsidRPr="00863A2F">
              <w:rPr>
                <w:lang w:val="uk-UA"/>
              </w:rPr>
              <w:t>49</w:t>
            </w:r>
          </w:p>
          <w:p w14:paraId="321FB98D" w14:textId="68EB7F1E" w:rsidR="00A97892" w:rsidRPr="00A97892" w:rsidRDefault="00A97892" w:rsidP="005C1B92">
            <w:pPr>
              <w:pStyle w:val="a4"/>
              <w:spacing w:before="0" w:beforeAutospacing="0" w:after="0" w:afterAutospacing="0"/>
              <w:ind w:left="127"/>
              <w:rPr>
                <w:lang w:val="en-US"/>
              </w:rPr>
            </w:pPr>
            <w:r>
              <w:rPr>
                <w:lang w:val="en-US"/>
              </w:rPr>
              <w:t>vl</w:t>
            </w:r>
            <w:r w:rsidR="00183F96">
              <w:rPr>
                <w:lang w:val="en-US"/>
              </w:rPr>
              <w:t>.hr</w:t>
            </w:r>
            <w:r>
              <w:rPr>
                <w:lang w:val="en-US"/>
              </w:rPr>
              <w:t>@land.gov.ua</w:t>
            </w:r>
          </w:p>
        </w:tc>
      </w:tr>
      <w:tr w:rsidR="0062522D" w:rsidRPr="00863A2F" w14:paraId="7F9EF311" w14:textId="77777777" w:rsidTr="000E5BE3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9FA" w14:textId="77777777" w:rsidR="0062522D" w:rsidRPr="00863A2F" w:rsidRDefault="0062522D" w:rsidP="0062522D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lastRenderedPageBreak/>
              <w:t>Кваліфікаційні вимоги</w:t>
            </w:r>
          </w:p>
        </w:tc>
      </w:tr>
      <w:tr w:rsidR="001B3D49" w:rsidRPr="00863A2F" w14:paraId="31D1CD9D" w14:textId="77777777" w:rsidTr="000E5BE3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EEC" w14:textId="77777777" w:rsidR="001B3D49" w:rsidRPr="00863A2F" w:rsidRDefault="001B3D49" w:rsidP="001B3D49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1.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E12" w14:textId="77777777" w:rsidR="001B3D49" w:rsidRPr="00863A2F" w:rsidRDefault="001B3D49" w:rsidP="001B3D49">
            <w:pPr>
              <w:pStyle w:val="rvps14"/>
              <w:rPr>
                <w:b/>
              </w:rPr>
            </w:pPr>
            <w:r w:rsidRPr="00863A2F">
              <w:rPr>
                <w:b/>
              </w:rPr>
              <w:t>Освіта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B410" w14:textId="287502A1" w:rsidR="001B3D49" w:rsidRPr="00863A2F" w:rsidRDefault="000924F9" w:rsidP="00017351">
            <w:pPr>
              <w:pStyle w:val="rvps14"/>
              <w:ind w:left="127" w:right="149"/>
              <w:jc w:val="both"/>
            </w:pPr>
            <w:r w:rsidRPr="00863A2F">
              <w:t xml:space="preserve">вища освіта ступеня не нижче </w:t>
            </w:r>
            <w:r w:rsidR="00A81BBC" w:rsidRPr="00863A2F">
              <w:rPr>
                <w:lang w:eastAsia="ru-RU"/>
              </w:rPr>
              <w:t>молодш</w:t>
            </w:r>
            <w:r w:rsidRPr="00863A2F">
              <w:rPr>
                <w:lang w:eastAsia="ru-RU"/>
              </w:rPr>
              <w:t>о</w:t>
            </w:r>
            <w:r w:rsidRPr="00863A2F">
              <w:t>го</w:t>
            </w:r>
            <w:r w:rsidR="00A81BBC" w:rsidRPr="00863A2F">
              <w:rPr>
                <w:lang w:eastAsia="ru-RU"/>
              </w:rPr>
              <w:t xml:space="preserve"> бакалавр</w:t>
            </w:r>
            <w:r w:rsidRPr="00863A2F">
              <w:t>а або бакалавра за спеціальністю «Економіка»</w:t>
            </w:r>
            <w:r w:rsidR="00863A2F" w:rsidRPr="00863A2F">
              <w:t xml:space="preserve"> /</w:t>
            </w:r>
            <w:r w:rsidRPr="00863A2F">
              <w:t xml:space="preserve"> «Правознавство»</w:t>
            </w:r>
          </w:p>
        </w:tc>
      </w:tr>
      <w:tr w:rsidR="001B3D49" w:rsidRPr="00863A2F" w14:paraId="18D689E1" w14:textId="77777777" w:rsidTr="000E5BE3">
        <w:trPr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6FE" w14:textId="77777777" w:rsidR="001B3D49" w:rsidRPr="00863A2F" w:rsidRDefault="001B3D49" w:rsidP="001B3D49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2.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D8A3" w14:textId="77777777" w:rsidR="001B3D49" w:rsidRPr="00863A2F" w:rsidRDefault="001B3D49" w:rsidP="001B3D49">
            <w:pPr>
              <w:pStyle w:val="rvps14"/>
              <w:rPr>
                <w:b/>
              </w:rPr>
            </w:pPr>
            <w:r w:rsidRPr="00863A2F">
              <w:rPr>
                <w:b/>
              </w:rPr>
              <w:t>Досвід роботи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14D" w14:textId="77777777" w:rsidR="001B3D49" w:rsidRPr="00863A2F" w:rsidRDefault="009421AC" w:rsidP="00262D8B">
            <w:pPr>
              <w:pStyle w:val="rvps14"/>
              <w:ind w:left="127" w:right="149"/>
              <w:jc w:val="both"/>
            </w:pPr>
            <w:r w:rsidRPr="00863A2F">
              <w:t>-</w:t>
            </w:r>
          </w:p>
        </w:tc>
      </w:tr>
      <w:tr w:rsidR="00271A76" w:rsidRPr="00863A2F" w14:paraId="5952B3F9" w14:textId="77777777" w:rsidTr="000E5BE3">
        <w:trPr>
          <w:trHeight w:val="5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4D95" w14:textId="77777777" w:rsidR="00271A76" w:rsidRPr="00863A2F" w:rsidRDefault="00271A76" w:rsidP="00271A76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3.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4CF4" w14:textId="77777777" w:rsidR="00271A76" w:rsidRPr="00863A2F" w:rsidRDefault="00271A76" w:rsidP="00271A76">
            <w:pPr>
              <w:pStyle w:val="rvps14"/>
              <w:rPr>
                <w:b/>
              </w:rPr>
            </w:pPr>
            <w:r w:rsidRPr="00863A2F">
              <w:rPr>
                <w:b/>
              </w:rPr>
              <w:t>Володіння державною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858" w14:textId="77777777" w:rsidR="00271A76" w:rsidRPr="00863A2F" w:rsidRDefault="00271A76" w:rsidP="00271A76">
            <w:pPr>
              <w:pStyle w:val="rvps14"/>
              <w:ind w:left="127"/>
            </w:pPr>
            <w:r w:rsidRPr="00863A2F">
              <w:rPr>
                <w:rStyle w:val="rvts0"/>
              </w:rPr>
              <w:t>вільне володіння державною мовою</w:t>
            </w:r>
          </w:p>
        </w:tc>
      </w:tr>
      <w:tr w:rsidR="0062522D" w:rsidRPr="00863A2F" w14:paraId="1D4741F5" w14:textId="77777777" w:rsidTr="000E5BE3">
        <w:trPr>
          <w:trHeight w:val="54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8E6" w14:textId="77777777" w:rsidR="0062522D" w:rsidRPr="00863A2F" w:rsidRDefault="0062522D" w:rsidP="0062522D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4.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798B" w14:textId="77777777" w:rsidR="0062522D" w:rsidRPr="00863A2F" w:rsidRDefault="0062522D" w:rsidP="0062522D">
            <w:pPr>
              <w:pStyle w:val="rvps14"/>
              <w:rPr>
                <w:b/>
              </w:rPr>
            </w:pPr>
            <w:r w:rsidRPr="00863A2F">
              <w:rPr>
                <w:b/>
              </w:rPr>
              <w:t>Володіння іноземною мовою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A91A" w14:textId="77777777" w:rsidR="0062522D" w:rsidRPr="00863A2F" w:rsidRDefault="0062522D" w:rsidP="0062522D">
            <w:pPr>
              <w:pStyle w:val="rvps14"/>
              <w:ind w:left="127"/>
              <w:rPr>
                <w:rStyle w:val="rvts0"/>
              </w:rPr>
            </w:pPr>
            <w:r w:rsidRPr="00863A2F">
              <w:rPr>
                <w:rStyle w:val="rvts0"/>
              </w:rPr>
              <w:t>-</w:t>
            </w:r>
          </w:p>
        </w:tc>
      </w:tr>
      <w:tr w:rsidR="0062522D" w:rsidRPr="00863A2F" w14:paraId="6CDCBBE4" w14:textId="77777777" w:rsidTr="000E5BE3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2FA" w14:textId="77777777" w:rsidR="008F6CC6" w:rsidRPr="00863A2F" w:rsidRDefault="0048654E" w:rsidP="0062522D">
            <w:pPr>
              <w:pStyle w:val="rvps14"/>
              <w:ind w:left="127"/>
              <w:jc w:val="center"/>
              <w:rPr>
                <w:rStyle w:val="rvts0"/>
                <w:b/>
              </w:rPr>
            </w:pPr>
            <w:r w:rsidRPr="00863A2F">
              <w:rPr>
                <w:b/>
              </w:rPr>
              <w:t xml:space="preserve">Інші вимоги </w:t>
            </w:r>
            <w:r w:rsidR="0062522D" w:rsidRPr="00863A2F">
              <w:rPr>
                <w:b/>
              </w:rPr>
              <w:t>до</w:t>
            </w:r>
            <w:r w:rsidRPr="00863A2F">
              <w:rPr>
                <w:b/>
              </w:rPr>
              <w:t xml:space="preserve"> професійної </w:t>
            </w:r>
            <w:r w:rsidR="0062522D" w:rsidRPr="00863A2F">
              <w:rPr>
                <w:b/>
              </w:rPr>
              <w:t>компетентності</w:t>
            </w:r>
            <w:r w:rsidRPr="00863A2F">
              <w:rPr>
                <w:b/>
              </w:rPr>
              <w:t xml:space="preserve"> (зазначаються за потреби)</w:t>
            </w:r>
          </w:p>
        </w:tc>
      </w:tr>
      <w:tr w:rsidR="00D80BDA" w:rsidRPr="00863A2F" w14:paraId="6D6F736A" w14:textId="77777777" w:rsidTr="000E5BE3"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0952" w14:textId="77777777" w:rsidR="00D80BDA" w:rsidRPr="00863A2F" w:rsidRDefault="00D80BDA" w:rsidP="0062522D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 xml:space="preserve">Вимога </w:t>
            </w:r>
          </w:p>
        </w:tc>
      </w:tr>
      <w:tr w:rsidR="00D80BDA" w:rsidRPr="00863A2F" w14:paraId="150175B5" w14:textId="77777777" w:rsidTr="000E5BE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A79C" w14:textId="77777777" w:rsidR="00D80BDA" w:rsidRPr="00863A2F" w:rsidRDefault="00A81BBC" w:rsidP="006D09A8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1</w:t>
            </w:r>
            <w:r w:rsidR="00D80BDA" w:rsidRPr="00863A2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007C" w14:textId="77777777" w:rsidR="00D80BDA" w:rsidRPr="00863A2F" w:rsidRDefault="00D80BDA" w:rsidP="00536DF7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</w:rPr>
            </w:pPr>
            <w:r w:rsidRPr="00863A2F">
              <w:rPr>
                <w:rFonts w:eastAsia="Times New Roman"/>
                <w:sz w:val="24"/>
              </w:rPr>
              <w:t>Цифрова грамотність</w:t>
            </w:r>
          </w:p>
        </w:tc>
      </w:tr>
      <w:tr w:rsidR="00D80BDA" w:rsidRPr="00863A2F" w14:paraId="130F407D" w14:textId="77777777" w:rsidTr="000E5BE3">
        <w:trPr>
          <w:trHeight w:val="44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605D" w14:textId="77777777" w:rsidR="00D80BDA" w:rsidRPr="00863A2F" w:rsidRDefault="00A81BBC" w:rsidP="006D09A8">
            <w:pPr>
              <w:pStyle w:val="rvps12"/>
              <w:jc w:val="center"/>
              <w:rPr>
                <w:b/>
              </w:rPr>
            </w:pPr>
            <w:r w:rsidRPr="00863A2F">
              <w:rPr>
                <w:b/>
              </w:rPr>
              <w:t>2</w:t>
            </w:r>
            <w:r w:rsidR="00D80BDA" w:rsidRPr="00863A2F">
              <w:rPr>
                <w:b/>
              </w:rPr>
              <w:t>.</w:t>
            </w:r>
          </w:p>
        </w:tc>
        <w:tc>
          <w:tcPr>
            <w:tcW w:w="10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828" w14:textId="05229225" w:rsidR="00D80BDA" w:rsidRPr="00183F96" w:rsidRDefault="00D80BDA" w:rsidP="009717C6">
            <w:pPr>
              <w:tabs>
                <w:tab w:val="left" w:pos="410"/>
                <w:tab w:val="left" w:pos="754"/>
                <w:tab w:val="left" w:pos="1037"/>
              </w:tabs>
              <w:ind w:left="133" w:right="125" w:firstLine="0"/>
              <w:rPr>
                <w:rFonts w:eastAsia="Times New Roman"/>
                <w:sz w:val="24"/>
                <w:lang w:val="en-US"/>
              </w:rPr>
            </w:pPr>
            <w:r w:rsidRPr="00863A2F">
              <w:rPr>
                <w:rFonts w:eastAsia="Times New Roman"/>
                <w:sz w:val="24"/>
              </w:rPr>
              <w:t xml:space="preserve">Знання </w:t>
            </w:r>
            <w:r w:rsidR="009717C6" w:rsidRPr="00863A2F">
              <w:rPr>
                <w:rFonts w:eastAsia="Times New Roman"/>
                <w:sz w:val="24"/>
              </w:rPr>
              <w:t>законод</w:t>
            </w:r>
            <w:r w:rsidR="00D07B75" w:rsidRPr="00863A2F">
              <w:rPr>
                <w:rFonts w:eastAsia="Times New Roman"/>
                <w:sz w:val="24"/>
              </w:rPr>
              <w:t>авства</w:t>
            </w:r>
            <w:r w:rsidR="000924F9" w:rsidRPr="00863A2F">
              <w:rPr>
                <w:rFonts w:eastAsia="Times New Roman"/>
                <w:sz w:val="24"/>
              </w:rPr>
              <w:t xml:space="preserve"> </w:t>
            </w:r>
            <w:r w:rsidR="00183F96">
              <w:rPr>
                <w:rFonts w:eastAsia="Times New Roman"/>
                <w:sz w:val="24"/>
                <w:lang w:val="en-US"/>
              </w:rPr>
              <w:t>(</w:t>
            </w:r>
            <w:r w:rsidR="000924F9" w:rsidRPr="00863A2F">
              <w:rPr>
                <w:rFonts w:eastAsia="Times New Roman"/>
                <w:sz w:val="24"/>
              </w:rPr>
              <w:t>зокрема, Закону України «Про публічні закупівлі»</w:t>
            </w:r>
            <w:r w:rsidR="00183F96">
              <w:rPr>
                <w:rFonts w:eastAsia="Times New Roman"/>
                <w:sz w:val="24"/>
                <w:lang w:val="en-US"/>
              </w:rPr>
              <w:t>)</w:t>
            </w:r>
          </w:p>
        </w:tc>
      </w:tr>
    </w:tbl>
    <w:p w14:paraId="4B29B99A" w14:textId="77777777" w:rsidR="00977CB9" w:rsidRPr="00863A2F" w:rsidRDefault="00977CB9" w:rsidP="00AF5423"/>
    <w:sectPr w:rsidR="00977CB9" w:rsidRPr="00863A2F" w:rsidSect="000E5BE3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7202"/>
    <w:multiLevelType w:val="multilevel"/>
    <w:tmpl w:val="F4F638DC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1C61DD"/>
    <w:multiLevelType w:val="hybridMultilevel"/>
    <w:tmpl w:val="4BE044BC"/>
    <w:lvl w:ilvl="0" w:tplc="264A416C">
      <w:start w:val="1"/>
      <w:numFmt w:val="decimal"/>
      <w:lvlText w:val="%1)"/>
      <w:lvlJc w:val="left"/>
      <w:pPr>
        <w:ind w:left="48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" w15:restartNumberingAfterBreak="0">
    <w:nsid w:val="20A04D28"/>
    <w:multiLevelType w:val="hybridMultilevel"/>
    <w:tmpl w:val="413E4B88"/>
    <w:lvl w:ilvl="0" w:tplc="E46467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34136A2F"/>
    <w:multiLevelType w:val="hybridMultilevel"/>
    <w:tmpl w:val="7F242AA2"/>
    <w:lvl w:ilvl="0" w:tplc="D714A128">
      <w:start w:val="1"/>
      <w:numFmt w:val="decimal"/>
      <w:lvlText w:val="%1)"/>
      <w:lvlJc w:val="left"/>
      <w:pPr>
        <w:ind w:left="487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68695C68"/>
    <w:multiLevelType w:val="hybridMultilevel"/>
    <w:tmpl w:val="0542157A"/>
    <w:lvl w:ilvl="0" w:tplc="A024140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02A41D9"/>
    <w:multiLevelType w:val="hybridMultilevel"/>
    <w:tmpl w:val="8EF8684E"/>
    <w:lvl w:ilvl="0" w:tplc="04D47B26">
      <w:start w:val="1"/>
      <w:numFmt w:val="decimal"/>
      <w:lvlText w:val="%1)"/>
      <w:lvlJc w:val="left"/>
      <w:pPr>
        <w:ind w:left="4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207" w:hanging="360"/>
      </w:pPr>
    </w:lvl>
    <w:lvl w:ilvl="2" w:tplc="0422001B" w:tentative="1">
      <w:start w:val="1"/>
      <w:numFmt w:val="lowerRoman"/>
      <w:lvlText w:val="%3."/>
      <w:lvlJc w:val="right"/>
      <w:pPr>
        <w:ind w:left="1927" w:hanging="180"/>
      </w:pPr>
    </w:lvl>
    <w:lvl w:ilvl="3" w:tplc="0422000F" w:tentative="1">
      <w:start w:val="1"/>
      <w:numFmt w:val="decimal"/>
      <w:lvlText w:val="%4."/>
      <w:lvlJc w:val="left"/>
      <w:pPr>
        <w:ind w:left="2647" w:hanging="360"/>
      </w:pPr>
    </w:lvl>
    <w:lvl w:ilvl="4" w:tplc="04220019" w:tentative="1">
      <w:start w:val="1"/>
      <w:numFmt w:val="lowerLetter"/>
      <w:lvlText w:val="%5."/>
      <w:lvlJc w:val="left"/>
      <w:pPr>
        <w:ind w:left="3367" w:hanging="360"/>
      </w:pPr>
    </w:lvl>
    <w:lvl w:ilvl="5" w:tplc="0422001B" w:tentative="1">
      <w:start w:val="1"/>
      <w:numFmt w:val="lowerRoman"/>
      <w:lvlText w:val="%6."/>
      <w:lvlJc w:val="right"/>
      <w:pPr>
        <w:ind w:left="4087" w:hanging="180"/>
      </w:pPr>
    </w:lvl>
    <w:lvl w:ilvl="6" w:tplc="0422000F" w:tentative="1">
      <w:start w:val="1"/>
      <w:numFmt w:val="decimal"/>
      <w:lvlText w:val="%7."/>
      <w:lvlJc w:val="left"/>
      <w:pPr>
        <w:ind w:left="4807" w:hanging="360"/>
      </w:pPr>
    </w:lvl>
    <w:lvl w:ilvl="7" w:tplc="04220019" w:tentative="1">
      <w:start w:val="1"/>
      <w:numFmt w:val="lowerLetter"/>
      <w:lvlText w:val="%8."/>
      <w:lvlJc w:val="left"/>
      <w:pPr>
        <w:ind w:left="5527" w:hanging="360"/>
      </w:pPr>
    </w:lvl>
    <w:lvl w:ilvl="8" w:tplc="0422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CF"/>
    <w:rsid w:val="00002055"/>
    <w:rsid w:val="0001368D"/>
    <w:rsid w:val="00017351"/>
    <w:rsid w:val="00017D60"/>
    <w:rsid w:val="000212F7"/>
    <w:rsid w:val="00023B33"/>
    <w:rsid w:val="00024B0A"/>
    <w:rsid w:val="000365CF"/>
    <w:rsid w:val="00054243"/>
    <w:rsid w:val="0005448C"/>
    <w:rsid w:val="00075BCA"/>
    <w:rsid w:val="000832A2"/>
    <w:rsid w:val="00083487"/>
    <w:rsid w:val="000851B8"/>
    <w:rsid w:val="00087178"/>
    <w:rsid w:val="000924F9"/>
    <w:rsid w:val="00092849"/>
    <w:rsid w:val="000A02DC"/>
    <w:rsid w:val="000B39CB"/>
    <w:rsid w:val="000C6622"/>
    <w:rsid w:val="000C681B"/>
    <w:rsid w:val="000C6B82"/>
    <w:rsid w:val="000E3354"/>
    <w:rsid w:val="000E5BE3"/>
    <w:rsid w:val="001012C8"/>
    <w:rsid w:val="001130C1"/>
    <w:rsid w:val="0011427D"/>
    <w:rsid w:val="00126FD6"/>
    <w:rsid w:val="00152728"/>
    <w:rsid w:val="001557F7"/>
    <w:rsid w:val="00162276"/>
    <w:rsid w:val="0016231D"/>
    <w:rsid w:val="00174FB1"/>
    <w:rsid w:val="00183556"/>
    <w:rsid w:val="0018357D"/>
    <w:rsid w:val="00183F96"/>
    <w:rsid w:val="00190A2B"/>
    <w:rsid w:val="00190A99"/>
    <w:rsid w:val="001A045B"/>
    <w:rsid w:val="001B1C54"/>
    <w:rsid w:val="001B3D49"/>
    <w:rsid w:val="001C596E"/>
    <w:rsid w:val="00200430"/>
    <w:rsid w:val="00201E0F"/>
    <w:rsid w:val="002124B9"/>
    <w:rsid w:val="00214BB1"/>
    <w:rsid w:val="00215B96"/>
    <w:rsid w:val="00235323"/>
    <w:rsid w:val="00257E7D"/>
    <w:rsid w:val="00260914"/>
    <w:rsid w:val="00262D8B"/>
    <w:rsid w:val="00271949"/>
    <w:rsid w:val="00271A76"/>
    <w:rsid w:val="0027263F"/>
    <w:rsid w:val="00280B50"/>
    <w:rsid w:val="00284CC8"/>
    <w:rsid w:val="0029399E"/>
    <w:rsid w:val="002E6208"/>
    <w:rsid w:val="002F5D50"/>
    <w:rsid w:val="003030AF"/>
    <w:rsid w:val="0032118E"/>
    <w:rsid w:val="00323258"/>
    <w:rsid w:val="00340E73"/>
    <w:rsid w:val="00342FBC"/>
    <w:rsid w:val="00345668"/>
    <w:rsid w:val="00354A87"/>
    <w:rsid w:val="00363E0B"/>
    <w:rsid w:val="00365A0E"/>
    <w:rsid w:val="003745F8"/>
    <w:rsid w:val="00380A09"/>
    <w:rsid w:val="003A22A1"/>
    <w:rsid w:val="003A4AD4"/>
    <w:rsid w:val="003B1D2A"/>
    <w:rsid w:val="003B61A5"/>
    <w:rsid w:val="003B6C58"/>
    <w:rsid w:val="003D0A6F"/>
    <w:rsid w:val="003D5FC5"/>
    <w:rsid w:val="003E1F8E"/>
    <w:rsid w:val="003E34FE"/>
    <w:rsid w:val="003E429C"/>
    <w:rsid w:val="003E4454"/>
    <w:rsid w:val="00400030"/>
    <w:rsid w:val="00406774"/>
    <w:rsid w:val="00414DB5"/>
    <w:rsid w:val="004175AF"/>
    <w:rsid w:val="00420481"/>
    <w:rsid w:val="00420EAC"/>
    <w:rsid w:val="00421E83"/>
    <w:rsid w:val="004242A1"/>
    <w:rsid w:val="00427589"/>
    <w:rsid w:val="00440D49"/>
    <w:rsid w:val="004413D8"/>
    <w:rsid w:val="004442F5"/>
    <w:rsid w:val="0045075F"/>
    <w:rsid w:val="00473B33"/>
    <w:rsid w:val="004754C2"/>
    <w:rsid w:val="00475A27"/>
    <w:rsid w:val="0048141B"/>
    <w:rsid w:val="0048654E"/>
    <w:rsid w:val="0049158B"/>
    <w:rsid w:val="00494357"/>
    <w:rsid w:val="00496C8D"/>
    <w:rsid w:val="004A02DE"/>
    <w:rsid w:val="004A118E"/>
    <w:rsid w:val="004A7490"/>
    <w:rsid w:val="004B35E2"/>
    <w:rsid w:val="004C1481"/>
    <w:rsid w:val="004D0088"/>
    <w:rsid w:val="004E5057"/>
    <w:rsid w:val="004E5074"/>
    <w:rsid w:val="004F1CAF"/>
    <w:rsid w:val="004F2E93"/>
    <w:rsid w:val="00503C3B"/>
    <w:rsid w:val="005047F0"/>
    <w:rsid w:val="0050522E"/>
    <w:rsid w:val="00520751"/>
    <w:rsid w:val="0054384B"/>
    <w:rsid w:val="005651FB"/>
    <w:rsid w:val="00565A28"/>
    <w:rsid w:val="0059294D"/>
    <w:rsid w:val="00595167"/>
    <w:rsid w:val="005B1F2A"/>
    <w:rsid w:val="005C0B30"/>
    <w:rsid w:val="005C1B92"/>
    <w:rsid w:val="005C73EC"/>
    <w:rsid w:val="005D3CD2"/>
    <w:rsid w:val="005E040C"/>
    <w:rsid w:val="005E1720"/>
    <w:rsid w:val="005E2B06"/>
    <w:rsid w:val="005E7217"/>
    <w:rsid w:val="005F5291"/>
    <w:rsid w:val="005F7591"/>
    <w:rsid w:val="00606610"/>
    <w:rsid w:val="006221F9"/>
    <w:rsid w:val="0062522D"/>
    <w:rsid w:val="006258A3"/>
    <w:rsid w:val="00630CB7"/>
    <w:rsid w:val="0065009B"/>
    <w:rsid w:val="006669F7"/>
    <w:rsid w:val="006708B4"/>
    <w:rsid w:val="00674D28"/>
    <w:rsid w:val="00684AC1"/>
    <w:rsid w:val="00692133"/>
    <w:rsid w:val="00697638"/>
    <w:rsid w:val="006A1B75"/>
    <w:rsid w:val="006A2AF7"/>
    <w:rsid w:val="006B5FE6"/>
    <w:rsid w:val="006B6B4C"/>
    <w:rsid w:val="006D4133"/>
    <w:rsid w:val="006D70F7"/>
    <w:rsid w:val="006D717F"/>
    <w:rsid w:val="006E48AE"/>
    <w:rsid w:val="006F00DF"/>
    <w:rsid w:val="006F1A1A"/>
    <w:rsid w:val="006F703C"/>
    <w:rsid w:val="007008AC"/>
    <w:rsid w:val="007107C1"/>
    <w:rsid w:val="00717FE7"/>
    <w:rsid w:val="00730916"/>
    <w:rsid w:val="00741020"/>
    <w:rsid w:val="007413AA"/>
    <w:rsid w:val="00751F11"/>
    <w:rsid w:val="007521D2"/>
    <w:rsid w:val="0075333C"/>
    <w:rsid w:val="007654C8"/>
    <w:rsid w:val="00771107"/>
    <w:rsid w:val="00781FAD"/>
    <w:rsid w:val="007A344A"/>
    <w:rsid w:val="007B117A"/>
    <w:rsid w:val="007B5D04"/>
    <w:rsid w:val="007C44C6"/>
    <w:rsid w:val="007C46FC"/>
    <w:rsid w:val="007D6A45"/>
    <w:rsid w:val="007E00DD"/>
    <w:rsid w:val="007E0EE1"/>
    <w:rsid w:val="007E234C"/>
    <w:rsid w:val="007F0DE6"/>
    <w:rsid w:val="008004DD"/>
    <w:rsid w:val="0080421E"/>
    <w:rsid w:val="00810C66"/>
    <w:rsid w:val="00815953"/>
    <w:rsid w:val="00825FB1"/>
    <w:rsid w:val="00826037"/>
    <w:rsid w:val="00840B17"/>
    <w:rsid w:val="0084203E"/>
    <w:rsid w:val="00852081"/>
    <w:rsid w:val="0085248F"/>
    <w:rsid w:val="00862068"/>
    <w:rsid w:val="00863A2F"/>
    <w:rsid w:val="00864920"/>
    <w:rsid w:val="00866ED2"/>
    <w:rsid w:val="0086780F"/>
    <w:rsid w:val="00874C6B"/>
    <w:rsid w:val="00885D4D"/>
    <w:rsid w:val="008A0B82"/>
    <w:rsid w:val="008C5D6F"/>
    <w:rsid w:val="008E3930"/>
    <w:rsid w:val="008E44C6"/>
    <w:rsid w:val="008E48C0"/>
    <w:rsid w:val="008F6CC6"/>
    <w:rsid w:val="008F7F99"/>
    <w:rsid w:val="00913832"/>
    <w:rsid w:val="00915FD2"/>
    <w:rsid w:val="00931F09"/>
    <w:rsid w:val="00941893"/>
    <w:rsid w:val="009421AC"/>
    <w:rsid w:val="00942C74"/>
    <w:rsid w:val="00950C5A"/>
    <w:rsid w:val="009717C6"/>
    <w:rsid w:val="009744C4"/>
    <w:rsid w:val="00977CB9"/>
    <w:rsid w:val="0098143A"/>
    <w:rsid w:val="00990492"/>
    <w:rsid w:val="009956B3"/>
    <w:rsid w:val="009E4BFE"/>
    <w:rsid w:val="00A03E90"/>
    <w:rsid w:val="00A17C4E"/>
    <w:rsid w:val="00A244FF"/>
    <w:rsid w:val="00A32862"/>
    <w:rsid w:val="00A471C5"/>
    <w:rsid w:val="00A70FEC"/>
    <w:rsid w:val="00A80F41"/>
    <w:rsid w:val="00A81BBC"/>
    <w:rsid w:val="00A879EE"/>
    <w:rsid w:val="00A87C35"/>
    <w:rsid w:val="00A87CAF"/>
    <w:rsid w:val="00A94194"/>
    <w:rsid w:val="00A94881"/>
    <w:rsid w:val="00A97892"/>
    <w:rsid w:val="00AA4D64"/>
    <w:rsid w:val="00AA7351"/>
    <w:rsid w:val="00AB6466"/>
    <w:rsid w:val="00AC2330"/>
    <w:rsid w:val="00AC3EC7"/>
    <w:rsid w:val="00AD64BB"/>
    <w:rsid w:val="00AD7FF6"/>
    <w:rsid w:val="00AE0202"/>
    <w:rsid w:val="00AE4B15"/>
    <w:rsid w:val="00AF5423"/>
    <w:rsid w:val="00B01924"/>
    <w:rsid w:val="00B01E5F"/>
    <w:rsid w:val="00B03945"/>
    <w:rsid w:val="00B0622E"/>
    <w:rsid w:val="00B10327"/>
    <w:rsid w:val="00B144CA"/>
    <w:rsid w:val="00B2158F"/>
    <w:rsid w:val="00B2160F"/>
    <w:rsid w:val="00B22417"/>
    <w:rsid w:val="00B24923"/>
    <w:rsid w:val="00B43163"/>
    <w:rsid w:val="00B45FB0"/>
    <w:rsid w:val="00B551D5"/>
    <w:rsid w:val="00B63C9D"/>
    <w:rsid w:val="00B64617"/>
    <w:rsid w:val="00B66BD6"/>
    <w:rsid w:val="00B70FDA"/>
    <w:rsid w:val="00B80EAD"/>
    <w:rsid w:val="00B86872"/>
    <w:rsid w:val="00B92743"/>
    <w:rsid w:val="00B9796E"/>
    <w:rsid w:val="00BB52CD"/>
    <w:rsid w:val="00BB539E"/>
    <w:rsid w:val="00BB734D"/>
    <w:rsid w:val="00BC4B7A"/>
    <w:rsid w:val="00BC516B"/>
    <w:rsid w:val="00BE08A4"/>
    <w:rsid w:val="00BE1CEF"/>
    <w:rsid w:val="00BE2267"/>
    <w:rsid w:val="00BE5B90"/>
    <w:rsid w:val="00BF1F51"/>
    <w:rsid w:val="00C20CE0"/>
    <w:rsid w:val="00C224BD"/>
    <w:rsid w:val="00C2355B"/>
    <w:rsid w:val="00C3003F"/>
    <w:rsid w:val="00C351DC"/>
    <w:rsid w:val="00C40960"/>
    <w:rsid w:val="00C40D23"/>
    <w:rsid w:val="00C43857"/>
    <w:rsid w:val="00C45171"/>
    <w:rsid w:val="00C508BE"/>
    <w:rsid w:val="00C538C0"/>
    <w:rsid w:val="00C54BE4"/>
    <w:rsid w:val="00C57C4C"/>
    <w:rsid w:val="00C808BC"/>
    <w:rsid w:val="00C87AE9"/>
    <w:rsid w:val="00C92DE4"/>
    <w:rsid w:val="00C95AE4"/>
    <w:rsid w:val="00CB56AC"/>
    <w:rsid w:val="00CC07CD"/>
    <w:rsid w:val="00CC2A14"/>
    <w:rsid w:val="00CD2FA9"/>
    <w:rsid w:val="00CD4CD8"/>
    <w:rsid w:val="00CE03A9"/>
    <w:rsid w:val="00CE5CA3"/>
    <w:rsid w:val="00CE6675"/>
    <w:rsid w:val="00CF039B"/>
    <w:rsid w:val="00CF2148"/>
    <w:rsid w:val="00D06D91"/>
    <w:rsid w:val="00D07B75"/>
    <w:rsid w:val="00D16B55"/>
    <w:rsid w:val="00D26989"/>
    <w:rsid w:val="00D32951"/>
    <w:rsid w:val="00D37FF1"/>
    <w:rsid w:val="00D54DEE"/>
    <w:rsid w:val="00D56C0F"/>
    <w:rsid w:val="00D62FA6"/>
    <w:rsid w:val="00D666BD"/>
    <w:rsid w:val="00D71046"/>
    <w:rsid w:val="00D80BDA"/>
    <w:rsid w:val="00D91798"/>
    <w:rsid w:val="00D93A6A"/>
    <w:rsid w:val="00D9659B"/>
    <w:rsid w:val="00DA34C5"/>
    <w:rsid w:val="00DB0807"/>
    <w:rsid w:val="00DB23CC"/>
    <w:rsid w:val="00DB2A18"/>
    <w:rsid w:val="00DC0621"/>
    <w:rsid w:val="00DC0B22"/>
    <w:rsid w:val="00DD0AF5"/>
    <w:rsid w:val="00DD3C5B"/>
    <w:rsid w:val="00DD4015"/>
    <w:rsid w:val="00DD506C"/>
    <w:rsid w:val="00DD65B0"/>
    <w:rsid w:val="00DE2FDD"/>
    <w:rsid w:val="00DF5562"/>
    <w:rsid w:val="00E057F4"/>
    <w:rsid w:val="00E05FEE"/>
    <w:rsid w:val="00E1437D"/>
    <w:rsid w:val="00E15B9B"/>
    <w:rsid w:val="00E17340"/>
    <w:rsid w:val="00E22D96"/>
    <w:rsid w:val="00E248F8"/>
    <w:rsid w:val="00E305C5"/>
    <w:rsid w:val="00E360E9"/>
    <w:rsid w:val="00E368D3"/>
    <w:rsid w:val="00E419AC"/>
    <w:rsid w:val="00E4437C"/>
    <w:rsid w:val="00E46EB3"/>
    <w:rsid w:val="00E5341A"/>
    <w:rsid w:val="00E81CB5"/>
    <w:rsid w:val="00E8512C"/>
    <w:rsid w:val="00E85564"/>
    <w:rsid w:val="00E91A16"/>
    <w:rsid w:val="00E92CF7"/>
    <w:rsid w:val="00E93C91"/>
    <w:rsid w:val="00EB6DB8"/>
    <w:rsid w:val="00ED2F3C"/>
    <w:rsid w:val="00EE5316"/>
    <w:rsid w:val="00EF34D2"/>
    <w:rsid w:val="00EF3DE3"/>
    <w:rsid w:val="00F06EFA"/>
    <w:rsid w:val="00F22804"/>
    <w:rsid w:val="00F30883"/>
    <w:rsid w:val="00F4122B"/>
    <w:rsid w:val="00F61226"/>
    <w:rsid w:val="00F61839"/>
    <w:rsid w:val="00F708E1"/>
    <w:rsid w:val="00F72B03"/>
    <w:rsid w:val="00F735C5"/>
    <w:rsid w:val="00F803DA"/>
    <w:rsid w:val="00F856E7"/>
    <w:rsid w:val="00F94BFE"/>
    <w:rsid w:val="00F9655C"/>
    <w:rsid w:val="00FB307B"/>
    <w:rsid w:val="00FB5DAA"/>
    <w:rsid w:val="00FC7C5A"/>
    <w:rsid w:val="00FD3181"/>
    <w:rsid w:val="00FD4718"/>
    <w:rsid w:val="00FD5297"/>
    <w:rsid w:val="00FD61BC"/>
    <w:rsid w:val="00FD6541"/>
    <w:rsid w:val="00FE2B23"/>
    <w:rsid w:val="00FE2B7A"/>
    <w:rsid w:val="00FE6460"/>
    <w:rsid w:val="00FF2FB4"/>
    <w:rsid w:val="00F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E9A79"/>
  <w15:docId w15:val="{0A0AC865-169D-4E30-8F8A-59034F70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B9B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5B9B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rsid w:val="00E15B9B"/>
    <w:rPr>
      <w:rFonts w:cs="Times New Roman"/>
    </w:rPr>
  </w:style>
  <w:style w:type="paragraph" w:styleId="a4">
    <w:name w:val="Normal (Web)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rsid w:val="00E15B9B"/>
    <w:rPr>
      <w:rFonts w:cs="Times New Roman"/>
    </w:rPr>
  </w:style>
  <w:style w:type="paragraph" w:customStyle="1" w:styleId="rvps12">
    <w:name w:val="rvps12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rsid w:val="00E15B9B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a5">
    <w:name w:val="List Paragraph"/>
    <w:basedOn w:val="a"/>
    <w:uiPriority w:val="34"/>
    <w:qFormat/>
    <w:rsid w:val="00E15B9B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uiPriority w:val="99"/>
    <w:rsid w:val="00E15B9B"/>
    <w:pPr>
      <w:ind w:firstLine="0"/>
      <w:jc w:val="left"/>
    </w:pPr>
    <w:rPr>
      <w:rFonts w:eastAsia="Times New Roman"/>
      <w:color w:val="00000A"/>
    </w:rPr>
  </w:style>
  <w:style w:type="character" w:customStyle="1" w:styleId="a8">
    <w:name w:val="Основной текст Знак"/>
    <w:basedOn w:val="a0"/>
    <w:uiPriority w:val="99"/>
    <w:semiHidden/>
    <w:rsid w:val="00E15B9B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7">
    <w:name w:val="Основний текст Знак"/>
    <w:basedOn w:val="a0"/>
    <w:link w:val="a6"/>
    <w:uiPriority w:val="99"/>
    <w:locked/>
    <w:rsid w:val="00E15B9B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Bodytext2">
    <w:name w:val="Body text (2)"/>
    <w:basedOn w:val="a"/>
    <w:uiPriority w:val="99"/>
    <w:rsid w:val="00E15B9B"/>
    <w:pPr>
      <w:widowControl w:val="0"/>
      <w:shd w:val="clear" w:color="auto" w:fill="FFFFFF"/>
      <w:suppressAutoHyphens/>
      <w:spacing w:line="322" w:lineRule="exact"/>
      <w:ind w:firstLine="0"/>
    </w:pPr>
    <w:rPr>
      <w:rFonts w:eastAsia="Times New Roman"/>
      <w:color w:val="000000"/>
      <w:kern w:val="2"/>
      <w:szCs w:val="28"/>
      <w:lang w:eastAsia="uk-UA"/>
    </w:rPr>
  </w:style>
  <w:style w:type="paragraph" w:styleId="HTML">
    <w:name w:val="HTML Preformatted"/>
    <w:basedOn w:val="a"/>
    <w:link w:val="HTML0"/>
    <w:uiPriority w:val="99"/>
    <w:rsid w:val="00E15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2"/>
      <w:szCs w:val="22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E15B9B"/>
    <w:rPr>
      <w:rFonts w:ascii="Courier New" w:eastAsia="Times New Roman" w:hAnsi="Courier New" w:cs="Courier New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F803DA"/>
    <w:pPr>
      <w:ind w:firstLine="0"/>
      <w:jc w:val="left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803DA"/>
    <w:rPr>
      <w:rFonts w:ascii="Segoe UI" w:hAnsi="Segoe UI" w:cs="Segoe U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354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 Знак"/>
    <w:basedOn w:val="a0"/>
    <w:link w:val="ab"/>
    <w:uiPriority w:val="10"/>
    <w:rsid w:val="00354A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rvps7">
    <w:name w:val="rvps7"/>
    <w:basedOn w:val="a"/>
    <w:rsid w:val="00F61839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1">
    <w:name w:val="Обычный1"/>
    <w:basedOn w:val="a"/>
    <w:rsid w:val="00CE5CA3"/>
    <w:pPr>
      <w:suppressAutoHyphens/>
      <w:spacing w:before="280" w:after="280"/>
      <w:ind w:firstLine="0"/>
      <w:jc w:val="left"/>
    </w:pPr>
    <w:rPr>
      <w:rFonts w:eastAsia="Times New Roman"/>
      <w:sz w:val="24"/>
      <w:lang w:val="ru-RU" w:eastAsia="zh-CN"/>
    </w:rPr>
  </w:style>
  <w:style w:type="paragraph" w:customStyle="1" w:styleId="10">
    <w:name w:val="Абзац списка1"/>
    <w:basedOn w:val="a"/>
    <w:rsid w:val="00CE5CA3"/>
    <w:pPr>
      <w:suppressAutoHyphens/>
      <w:spacing w:before="280" w:after="280"/>
      <w:ind w:left="708"/>
      <w:jc w:val="left"/>
    </w:pPr>
    <w:rPr>
      <w:rFonts w:eastAsia="Times New Roman"/>
      <w:sz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3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A6C04-F6F9-40D1-9C2E-5011B42B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1980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Inna_2</dc:creator>
  <cp:lastModifiedBy>best</cp:lastModifiedBy>
  <cp:revision>12</cp:revision>
  <cp:lastPrinted>2026-03-25T07:22:00Z</cp:lastPrinted>
  <dcterms:created xsi:type="dcterms:W3CDTF">2026-03-24T13:37:00Z</dcterms:created>
  <dcterms:modified xsi:type="dcterms:W3CDTF">2026-03-25T07:43:00Z</dcterms:modified>
</cp:coreProperties>
</file>